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82" w:rsidRDefault="00917243" w:rsidP="00917243">
      <w:pPr>
        <w:jc w:val="both"/>
        <w:rPr>
          <w:b/>
          <w:i/>
        </w:rPr>
      </w:pPr>
      <w:r>
        <w:rPr>
          <w:b/>
          <w:i/>
        </w:rPr>
        <w:t xml:space="preserve">                   </w:t>
      </w:r>
      <w:r w:rsidR="00D33D82">
        <w:rPr>
          <w:b/>
          <w:i/>
        </w:rPr>
        <w:t xml:space="preserve">Sazby </w:t>
      </w:r>
      <w:r w:rsidR="00537283">
        <w:rPr>
          <w:b/>
          <w:i/>
        </w:rPr>
        <w:t xml:space="preserve">kolektivního správce OOA-S pro </w:t>
      </w:r>
      <w:r>
        <w:rPr>
          <w:b/>
          <w:i/>
        </w:rPr>
        <w:t xml:space="preserve">provozovatele kabelového </w:t>
      </w:r>
      <w:r w:rsidR="00CD05DE">
        <w:rPr>
          <w:b/>
          <w:i/>
        </w:rPr>
        <w:t>přenosu</w:t>
      </w:r>
    </w:p>
    <w:p w:rsidR="00D33D82" w:rsidRDefault="00D33D82" w:rsidP="00D33D82">
      <w:pPr>
        <w:autoSpaceDE w:val="0"/>
        <w:autoSpaceDN w:val="0"/>
        <w:adjustRightInd w:val="0"/>
        <w:rPr>
          <w:bCs/>
          <w:i/>
        </w:rPr>
      </w:pPr>
    </w:p>
    <w:p w:rsidR="00D33D82" w:rsidRDefault="00D33D82" w:rsidP="00D33D82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OOA-S:</w:t>
      </w:r>
    </w:p>
    <w:tbl>
      <w:tblPr>
        <w:tblpPr w:leftFromText="141" w:rightFromText="141" w:vertAnchor="text" w:tblpY="1"/>
        <w:tblOverlap w:val="never"/>
        <w:tblW w:w="774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D33D82" w:rsidTr="004C39B1">
        <w:trPr>
          <w:trHeight w:val="90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hanging="3060"/>
            </w:pPr>
            <w:r>
              <w:t>Uživatelé:</w:t>
            </w:r>
          </w:p>
          <w:p w:rsidR="00D33D82" w:rsidRDefault="00D33D82" w:rsidP="004C39B1">
            <w:pPr>
              <w:pStyle w:val="Zkladntextodsazen3"/>
              <w:ind w:hanging="3060"/>
            </w:pPr>
          </w:p>
          <w:p w:rsidR="00D33D82" w:rsidRDefault="00D33D82" w:rsidP="004C39B1">
            <w:pPr>
              <w:pStyle w:val="Zkladntextodsazen3"/>
              <w:ind w:left="0" w:hanging="3060"/>
            </w:pP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ind w:left="0" w:firstLine="0"/>
            </w:pPr>
            <w:r>
              <w:t xml:space="preserve">Subjekty, které získali dle zákona č. 231/2001 Sb. registraci k provozování převzatého vysílání, jakož i další osoby uskutečňující přenos televizního vysílání dle § 22 </w:t>
            </w:r>
            <w:proofErr w:type="spellStart"/>
            <w:r>
              <w:t>AutZ</w:t>
            </w:r>
            <w:proofErr w:type="spellEnd"/>
            <w:r>
              <w:t>, pokud se považuje za převzaté vysílání</w:t>
            </w:r>
            <w:r>
              <w:rPr>
                <w:rStyle w:val="Znakapoznpodarou"/>
              </w:rPr>
              <w:footnoteReference w:id="1"/>
            </w:r>
          </w:p>
        </w:tc>
      </w:tr>
      <w:tr w:rsidR="00D33D82" w:rsidTr="004C39B1">
        <w:trPr>
          <w:trHeight w:val="29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hanging="3060"/>
            </w:pPr>
            <w:r>
              <w:t>Předměty ochrany: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ind w:left="0" w:firstLine="0"/>
            </w:pPr>
            <w:r>
              <w:t>vše v gesci OOA-S</w:t>
            </w:r>
          </w:p>
        </w:tc>
      </w:tr>
      <w:tr w:rsidR="00D33D82" w:rsidTr="004C39B1">
        <w:trPr>
          <w:trHeight w:val="1558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tabs>
                <w:tab w:val="left" w:pos="3060"/>
              </w:tabs>
              <w:ind w:hanging="3060"/>
            </w:pPr>
            <w:r>
              <w:t>Rozsah užití: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tabs>
                <w:tab w:val="left" w:pos="3060"/>
              </w:tabs>
              <w:ind w:left="0" w:firstLine="0"/>
            </w:pPr>
            <w:r>
              <w:t>1 roční, pro celé území ČR, avšak pouze pro danou oblast provozování přenosu televizního vysílání (v případě užití po drátě pro oblast vedení kabelových rozvodů), jinak neomezený</w:t>
            </w:r>
          </w:p>
          <w:p w:rsidR="00D33D82" w:rsidRDefault="00D33D82" w:rsidP="004C39B1">
            <w:pPr>
              <w:pStyle w:val="Zpat"/>
              <w:tabs>
                <w:tab w:val="clear" w:pos="4536"/>
                <w:tab w:val="clear" w:pos="9072"/>
                <w:tab w:val="left" w:pos="1830"/>
              </w:tabs>
            </w:pPr>
            <w:r>
              <w:t>hromadná smlouva za všechny nositele práv bez ohledu na zastupování</w:t>
            </w:r>
          </w:p>
        </w:tc>
      </w:tr>
      <w:tr w:rsidR="00D33D82" w:rsidTr="004554D9">
        <w:trPr>
          <w:cantSplit/>
          <w:trHeight w:val="255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left="2897" w:hanging="2897"/>
            </w:pPr>
            <w:r>
              <w:t>Výše odměn: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Pr="00A60408" w:rsidRDefault="004554D9" w:rsidP="004554D9">
            <w:pPr>
              <w:pStyle w:val="Zkladntextodsazen3"/>
              <w:ind w:left="0" w:firstLine="0"/>
              <w:rPr>
                <w:bCs/>
              </w:rPr>
            </w:pPr>
            <w:r w:rsidRPr="00A60408">
              <w:rPr>
                <w:b/>
                <w:bCs/>
              </w:rPr>
              <w:t xml:space="preserve">                 </w:t>
            </w:r>
            <w:r w:rsidR="00A60408">
              <w:rPr>
                <w:b/>
                <w:bCs/>
              </w:rPr>
              <w:t xml:space="preserve"> </w:t>
            </w:r>
            <w:proofErr w:type="gramStart"/>
            <w:r w:rsidR="00A60408">
              <w:rPr>
                <w:b/>
                <w:bCs/>
              </w:rPr>
              <w:t>20</w:t>
            </w:r>
            <w:r w:rsidR="00D33D82" w:rsidRPr="00A60408">
              <w:rPr>
                <w:b/>
                <w:bCs/>
              </w:rPr>
              <w:t>10:   0,65</w:t>
            </w:r>
            <w:proofErr w:type="gramEnd"/>
            <w:r w:rsidR="00D33D82" w:rsidRPr="00A60408">
              <w:rPr>
                <w:b/>
                <w:bCs/>
              </w:rPr>
              <w:t xml:space="preserve"> </w:t>
            </w:r>
            <w:r w:rsidR="00D33D82" w:rsidRPr="00A60408">
              <w:t xml:space="preserve">Kč za zásuvku / </w:t>
            </w:r>
            <w:proofErr w:type="spellStart"/>
            <w:r w:rsidR="00D33D82" w:rsidRPr="00A60408">
              <w:rPr>
                <w:bCs/>
              </w:rPr>
              <w:t>měs</w:t>
            </w:r>
            <w:proofErr w:type="spellEnd"/>
            <w:r w:rsidR="00D33D82" w:rsidRPr="00A60408">
              <w:rPr>
                <w:bCs/>
              </w:rPr>
              <w:t>.</w:t>
            </w:r>
          </w:p>
          <w:p w:rsidR="00D33D82" w:rsidRDefault="00D33D82" w:rsidP="004C39B1">
            <w:pPr>
              <w:pStyle w:val="Zkladntextodsazen3"/>
              <w:ind w:left="0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2011:   0,80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Kč za zásuvku /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  <w:p w:rsidR="00D33D82" w:rsidRDefault="00D33D82" w:rsidP="004C39B1">
            <w:pPr>
              <w:pStyle w:val="Zkladntextodsazen3"/>
              <w:ind w:left="0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2012:   0,95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Kč za zásuvku /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  <w:p w:rsidR="00D33D82" w:rsidRDefault="00D33D82" w:rsidP="004C39B1">
            <w:pPr>
              <w:pStyle w:val="Zkladntextodsazen3"/>
              <w:ind w:left="0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2013:   1,10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Kč za zásuvku /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  <w:p w:rsidR="00D33D82" w:rsidRDefault="00D33D82" w:rsidP="004C39B1">
            <w:pPr>
              <w:pStyle w:val="Zkladntextodsazen3"/>
              <w:ind w:left="0" w:firstLine="0"/>
              <w:jc w:val="center"/>
            </w:pPr>
            <w:proofErr w:type="gramStart"/>
            <w:r>
              <w:rPr>
                <w:b/>
                <w:bCs/>
              </w:rPr>
              <w:t>2014:   1,25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Kč za zásuvku /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  <w:p w:rsidR="00D33D82" w:rsidRDefault="00D33D82" w:rsidP="004C39B1">
            <w:pPr>
              <w:pStyle w:val="Zkladntextodsazen3"/>
              <w:ind w:left="0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2015:   1,40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Kč za zásuvku /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  <w:p w:rsidR="00917243" w:rsidRDefault="00917243" w:rsidP="00917243">
            <w:pPr>
              <w:pStyle w:val="Zkladntextodsazen3"/>
              <w:ind w:left="0" w:firstLine="0"/>
              <w:jc w:val="center"/>
            </w:pPr>
          </w:p>
        </w:tc>
      </w:tr>
      <w:tr w:rsidR="004554D9" w:rsidTr="004C39B1">
        <w:trPr>
          <w:cantSplit/>
          <w:trHeight w:val="255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554D9" w:rsidRDefault="004554D9" w:rsidP="004C39B1">
            <w:pPr>
              <w:pStyle w:val="Zkladntextodsazen3"/>
              <w:ind w:left="2897" w:hanging="2897"/>
            </w:pPr>
          </w:p>
        </w:tc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4D9" w:rsidRDefault="00917243" w:rsidP="00A60408">
            <w:pPr>
              <w:pStyle w:val="Zkladntextodsazen3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2016 – 20</w:t>
            </w:r>
            <w:r w:rsidR="00A60408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navyšování o státem </w:t>
            </w:r>
            <w:r w:rsidR="00146D8B">
              <w:rPr>
                <w:b/>
                <w:bCs/>
              </w:rPr>
              <w:t>uznanou inflaci</w:t>
            </w:r>
          </w:p>
        </w:tc>
      </w:tr>
    </w:tbl>
    <w:p w:rsidR="00D33D82" w:rsidRPr="00D03CA8" w:rsidRDefault="00D33D82" w:rsidP="00D33D82">
      <w:pPr>
        <w:autoSpaceDE w:val="0"/>
        <w:autoSpaceDN w:val="0"/>
        <w:adjustRightInd w:val="0"/>
        <w:rPr>
          <w:bCs/>
          <w:i/>
        </w:rPr>
      </w:pPr>
    </w:p>
    <w:p w:rsidR="002B720C" w:rsidRDefault="002B720C"/>
    <w:p w:rsidR="00D33D82" w:rsidRDefault="00D33D82"/>
    <w:p w:rsidR="00D33D82" w:rsidRDefault="00D33D82" w:rsidP="00D33D82">
      <w:pPr>
        <w:pStyle w:val="Odstavecseseznamem"/>
        <w:numPr>
          <w:ilvl w:val="0"/>
          <w:numId w:val="1"/>
        </w:numPr>
      </w:pPr>
      <w:r>
        <w:t>Pokud bude uzavřena smlouva min. na 5 let, kolektivní správce OOA-S se zavazuje navyšovat dalších 5 let sazby na provozování KT pouze o inflaci.</w:t>
      </w:r>
    </w:p>
    <w:p w:rsidR="00752270" w:rsidRDefault="00752270" w:rsidP="00752270">
      <w:pPr>
        <w:pStyle w:val="Odstavecseseznamem"/>
      </w:pPr>
    </w:p>
    <w:bookmarkStart w:id="0" w:name="_Toc152653398"/>
    <w:p w:rsidR="00752270" w:rsidRPr="009A4077" w:rsidRDefault="009A4077" w:rsidP="009A4077">
      <w:pPr>
        <w:rPr>
          <w:color w:val="000000" w:themeColor="text1"/>
        </w:rPr>
      </w:pPr>
      <w:r w:rsidRPr="009A4077">
        <w:rPr>
          <w:color w:val="000000" w:themeColor="text1"/>
        </w:rPr>
        <w:fldChar w:fldCharType="begin"/>
      </w:r>
      <w:r w:rsidRPr="009A4077">
        <w:rPr>
          <w:color w:val="000000" w:themeColor="text1"/>
        </w:rPr>
        <w:instrText>HYPERLINK "http://ooas.cz/download/3070-Sazby-OOA-S-Kabelovych-prov--od-1-1-2012---asociacni-a-mnozstevni.docx"</w:instrText>
      </w:r>
      <w:r w:rsidRPr="009A4077">
        <w:rPr>
          <w:color w:val="000000" w:themeColor="text1"/>
        </w:rPr>
      </w:r>
      <w:r w:rsidRPr="009A4077">
        <w:rPr>
          <w:color w:val="000000" w:themeColor="text1"/>
        </w:rPr>
        <w:fldChar w:fldCharType="separate"/>
      </w:r>
      <w:r w:rsidR="00752270" w:rsidRPr="009A4077">
        <w:rPr>
          <w:rStyle w:val="Hypertextovodkaz"/>
          <w:b/>
          <w:bCs/>
          <w:color w:val="000000" w:themeColor="text1"/>
          <w:u w:val="none"/>
        </w:rPr>
        <w:t>Sl</w:t>
      </w:r>
      <w:r w:rsidR="00752270" w:rsidRPr="009A4077">
        <w:rPr>
          <w:rStyle w:val="Hypertextovodkaz"/>
          <w:b/>
          <w:bCs/>
          <w:color w:val="000000" w:themeColor="text1"/>
          <w:u w:val="none"/>
        </w:rPr>
        <w:t>e</w:t>
      </w:r>
      <w:r w:rsidR="00752270" w:rsidRPr="009A4077">
        <w:rPr>
          <w:rStyle w:val="Hypertextovodkaz"/>
          <w:b/>
          <w:bCs/>
          <w:color w:val="000000" w:themeColor="text1"/>
          <w:u w:val="none"/>
        </w:rPr>
        <w:t>v</w:t>
      </w:r>
      <w:r w:rsidR="00752270" w:rsidRPr="009A4077">
        <w:rPr>
          <w:rStyle w:val="Hypertextovodkaz"/>
          <w:b/>
          <w:bCs/>
          <w:color w:val="000000" w:themeColor="text1"/>
          <w:u w:val="none"/>
        </w:rPr>
        <w:t>a</w:t>
      </w:r>
      <w:bookmarkEnd w:id="0"/>
      <w:r w:rsidRPr="009A4077">
        <w:rPr>
          <w:color w:val="000000" w:themeColor="text1"/>
        </w:rPr>
        <w:fldChar w:fldCharType="end"/>
      </w:r>
      <w:bookmarkStart w:id="1" w:name="_GoBack"/>
      <w:bookmarkEnd w:id="1"/>
    </w:p>
    <w:p w:rsidR="00752270" w:rsidRDefault="00752270" w:rsidP="00752270">
      <w:pPr>
        <w:pStyle w:val="Odstavecseseznamem"/>
        <w:numPr>
          <w:ilvl w:val="0"/>
          <w:numId w:val="1"/>
        </w:numPr>
        <w:spacing w:before="100" w:beforeAutospacing="1" w:after="100" w:afterAutospacing="1"/>
      </w:pPr>
      <w:r w:rsidRPr="00752270">
        <w:t>O</w:t>
      </w:r>
      <w:r>
        <w:t xml:space="preserve">OA-S </w:t>
      </w:r>
      <w:r w:rsidRPr="00752270">
        <w:t xml:space="preserve"> při uzavírání licenčních smluv přihlíží </w:t>
      </w:r>
      <w:r>
        <w:t>i</w:t>
      </w:r>
      <w:r w:rsidRPr="00752270">
        <w:t xml:space="preserve"> k charakteru a specifikům místa nebo regionu, ve kterém dochází k užití </w:t>
      </w:r>
      <w:r>
        <w:t xml:space="preserve">předmětu ochrany </w:t>
      </w:r>
      <w:r w:rsidRPr="00752270">
        <w:t xml:space="preserve">(§100 odst. 6 </w:t>
      </w:r>
      <w:proofErr w:type="spellStart"/>
      <w:r w:rsidRPr="00752270">
        <w:t>AutZ</w:t>
      </w:r>
      <w:proofErr w:type="spellEnd"/>
      <w:r>
        <w:t>, písm. c</w:t>
      </w:r>
      <w:r w:rsidRPr="00752270">
        <w:t>).</w:t>
      </w:r>
    </w:p>
    <w:p w:rsidR="00752270" w:rsidRPr="00752270" w:rsidRDefault="00752270" w:rsidP="00752270">
      <w:pPr>
        <w:pStyle w:val="Odstavecseseznamem"/>
        <w:spacing w:before="100" w:beforeAutospacing="1" w:after="100" w:afterAutospacing="1"/>
      </w:pPr>
    </w:p>
    <w:p w:rsidR="00752270" w:rsidRPr="00752270" w:rsidRDefault="00752270" w:rsidP="00752270">
      <w:pPr>
        <w:pStyle w:val="Odstavecseseznamem"/>
        <w:numPr>
          <w:ilvl w:val="0"/>
          <w:numId w:val="1"/>
        </w:numPr>
        <w:spacing w:before="100" w:beforeAutospacing="1" w:after="100" w:afterAutospacing="1"/>
      </w:pPr>
      <w:r w:rsidRPr="00752270">
        <w:t>Slevy ze základních sazeb poskytované vzhledem k regionům, ve kterých k užití děl dochází: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120"/>
        <w:gridCol w:w="1069"/>
      </w:tblGrid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 xml:space="preserve">obce do 500 obyvatel 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15%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500 do 5 000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10%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5 000 do 100 000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5%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100 000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0% sleva</w:t>
            </w:r>
          </w:p>
        </w:tc>
      </w:tr>
    </w:tbl>
    <w:p w:rsidR="00752270" w:rsidRDefault="00752270" w:rsidP="00D33D82">
      <w:pPr>
        <w:pStyle w:val="Odstavecseseznamem"/>
        <w:numPr>
          <w:ilvl w:val="0"/>
          <w:numId w:val="1"/>
        </w:numPr>
      </w:pPr>
    </w:p>
    <w:sectPr w:rsidR="00752270" w:rsidSect="002B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06" w:rsidRDefault="00AC3306" w:rsidP="00D33D82">
      <w:r>
        <w:separator/>
      </w:r>
    </w:p>
  </w:endnote>
  <w:endnote w:type="continuationSeparator" w:id="0">
    <w:p w:rsidR="00AC3306" w:rsidRDefault="00AC3306" w:rsidP="00D3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06" w:rsidRDefault="00AC3306" w:rsidP="00D33D82">
      <w:r>
        <w:separator/>
      </w:r>
    </w:p>
  </w:footnote>
  <w:footnote w:type="continuationSeparator" w:id="0">
    <w:p w:rsidR="00AC3306" w:rsidRDefault="00AC3306" w:rsidP="00D33D82">
      <w:r>
        <w:continuationSeparator/>
      </w:r>
    </w:p>
  </w:footnote>
  <w:footnote w:id="1">
    <w:p w:rsidR="00D33D82" w:rsidRDefault="00D33D82" w:rsidP="00D33D82">
      <w:pPr>
        <w:pStyle w:val="Textpoznpodarou"/>
      </w:pPr>
      <w:r>
        <w:rPr>
          <w:rStyle w:val="Znakapoznpodarou"/>
        </w:rPr>
        <w:footnoteRef/>
      </w:r>
      <w:r>
        <w:t xml:space="preserve"> § 2 odst. 1 písm. b) ZRTV v souvislosti § 2 odst. 3 ZRTV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80A"/>
    <w:multiLevelType w:val="hybridMultilevel"/>
    <w:tmpl w:val="09880F92"/>
    <w:lvl w:ilvl="0" w:tplc="A2C8464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82"/>
    <w:rsid w:val="00054DE9"/>
    <w:rsid w:val="00076B57"/>
    <w:rsid w:val="00085990"/>
    <w:rsid w:val="000E708D"/>
    <w:rsid w:val="00141C42"/>
    <w:rsid w:val="00146D8B"/>
    <w:rsid w:val="001A5055"/>
    <w:rsid w:val="0021052B"/>
    <w:rsid w:val="0028620C"/>
    <w:rsid w:val="002B720C"/>
    <w:rsid w:val="002E11DA"/>
    <w:rsid w:val="004554D9"/>
    <w:rsid w:val="004C3E24"/>
    <w:rsid w:val="00537283"/>
    <w:rsid w:val="006D5F01"/>
    <w:rsid w:val="00752270"/>
    <w:rsid w:val="00917243"/>
    <w:rsid w:val="009A4077"/>
    <w:rsid w:val="00A60408"/>
    <w:rsid w:val="00AC3306"/>
    <w:rsid w:val="00C262FD"/>
    <w:rsid w:val="00CD05DE"/>
    <w:rsid w:val="00D33D82"/>
    <w:rsid w:val="00DA051E"/>
    <w:rsid w:val="00E46B61"/>
    <w:rsid w:val="00F27F94"/>
    <w:rsid w:val="00FE48E1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D33D8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33D82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3D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33D82"/>
    <w:pPr>
      <w:tabs>
        <w:tab w:val="center" w:pos="4536"/>
        <w:tab w:val="right" w:pos="9072"/>
      </w:tabs>
      <w:jc w:val="both"/>
    </w:pPr>
  </w:style>
  <w:style w:type="character" w:customStyle="1" w:styleId="ZpatChar">
    <w:name w:val="Zápatí Char"/>
    <w:basedOn w:val="Standardnpsmoodstavce"/>
    <w:link w:val="Zpat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D33D82"/>
    <w:pPr>
      <w:ind w:left="3060" w:hanging="2323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3D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5227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5227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A407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40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D33D8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33D82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3D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33D82"/>
    <w:pPr>
      <w:tabs>
        <w:tab w:val="center" w:pos="4536"/>
        <w:tab w:val="right" w:pos="9072"/>
      </w:tabs>
      <w:jc w:val="both"/>
    </w:pPr>
  </w:style>
  <w:style w:type="character" w:customStyle="1" w:styleId="ZpatChar">
    <w:name w:val="Zápatí Char"/>
    <w:basedOn w:val="Standardnpsmoodstavce"/>
    <w:link w:val="Zpat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D33D82"/>
    <w:pPr>
      <w:ind w:left="3060" w:hanging="2323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3D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5227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5227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A407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40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OOAS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Stanislav Klecandr</cp:lastModifiedBy>
  <cp:revision>2</cp:revision>
  <dcterms:created xsi:type="dcterms:W3CDTF">2014-07-30T09:40:00Z</dcterms:created>
  <dcterms:modified xsi:type="dcterms:W3CDTF">2014-07-30T09:40:00Z</dcterms:modified>
</cp:coreProperties>
</file>